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3C19" w:rsidRDefault="00EF16E6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  WARUNKI POSTĘPOWANIA DOTYCZĄCE ZAWIERANIA UMÓW O UDZIELANIE ŚWIADCZEŃ OPIEKI ZDROWOTNEJ W RODZAJU: </w:t>
      </w:r>
    </w:p>
    <w:p w:rsidR="00553C19" w:rsidRDefault="00EF16E6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porady psychiatryczne w Poradni Zdrowia Psychicznego dla dzieci i młodzieży</w:t>
      </w:r>
    </w:p>
    <w:p w:rsidR="00553C19" w:rsidRDefault="00553C19">
      <w:pPr>
        <w:pStyle w:val="Nagwek7"/>
        <w:spacing w:before="0" w:after="0"/>
        <w:jc w:val="both"/>
        <w:rPr>
          <w:b/>
          <w:sz w:val="20"/>
          <w:szCs w:val="20"/>
        </w:rPr>
      </w:pPr>
    </w:p>
    <w:p w:rsidR="00553C19" w:rsidRDefault="00EF16E6">
      <w:pPr>
        <w:pStyle w:val="Nagwek7"/>
        <w:spacing w:before="0" w:after="0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  <w:t>I. POSTANOWIENIA OGÓLNE</w:t>
      </w:r>
    </w:p>
    <w:p w:rsidR="00553C19" w:rsidRDefault="00EF16E6">
      <w:pPr>
        <w:pStyle w:val="Paragraf"/>
        <w:spacing w:before="160" w:line="240" w:lineRule="auto"/>
        <w:jc w:val="both"/>
        <w:rPr>
          <w:rFonts w:ascii="Times New Roman" w:hAnsi="Times New Roman"/>
          <w:color w:val="auto"/>
          <w:sz w:val="20"/>
        </w:rPr>
      </w:pP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  <w:t>§ 1.</w:t>
      </w:r>
    </w:p>
    <w:p w:rsidR="00553C19" w:rsidRDefault="00EF16E6">
      <w:pPr>
        <w:widowControl w:val="0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 xml:space="preserve">Niniejsze  warunki postępowania dotyczące </w:t>
      </w:r>
      <w:r>
        <w:rPr>
          <w:rFonts w:ascii="Times New Roman" w:eastAsia="Times New Roman" w:hAnsi="Times New Roman"/>
          <w:lang w:eastAsia="pl-PL"/>
        </w:rPr>
        <w:t>zawierania umów na wykonywanie świadczeń zdrowotnych w w/w zakresie zwane dalej "Szczegółowymi warunkami konkursu ofert" określają:</w:t>
      </w:r>
    </w:p>
    <w:p w:rsidR="00553C19" w:rsidRDefault="00EF16E6">
      <w:pPr>
        <w:widowControl w:val="0"/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założenia konkursu ofert</w:t>
      </w:r>
    </w:p>
    <w:p w:rsidR="00553C19" w:rsidRDefault="00EF16E6">
      <w:pPr>
        <w:widowControl w:val="0"/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wymagania stawiane oferentom</w:t>
      </w:r>
    </w:p>
    <w:p w:rsidR="00553C19" w:rsidRDefault="00EF16E6">
      <w:pPr>
        <w:widowControl w:val="0"/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tryb składania ofert</w:t>
      </w:r>
    </w:p>
    <w:p w:rsidR="00553C19" w:rsidRDefault="00EF16E6">
      <w:pPr>
        <w:widowControl w:val="0"/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sposób przeprowadzania konkursu</w:t>
      </w:r>
    </w:p>
    <w:p w:rsidR="00553C19" w:rsidRDefault="00EF16E6">
      <w:pPr>
        <w:widowControl w:val="0"/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tryb zgłaszania i</w:t>
      </w:r>
      <w:r>
        <w:rPr>
          <w:rFonts w:ascii="Times New Roman" w:eastAsia="Times New Roman" w:hAnsi="Times New Roman"/>
          <w:lang w:eastAsia="pl-PL"/>
        </w:rPr>
        <w:t xml:space="preserve"> rozpatrywania </w:t>
      </w:r>
      <w:proofErr w:type="spellStart"/>
      <w:r>
        <w:rPr>
          <w:rFonts w:ascii="Times New Roman" w:eastAsia="Times New Roman" w:hAnsi="Times New Roman"/>
          <w:lang w:eastAsia="pl-PL"/>
        </w:rPr>
        <w:t>odwołań</w:t>
      </w:r>
      <w:proofErr w:type="spellEnd"/>
      <w:r>
        <w:rPr>
          <w:rFonts w:ascii="Times New Roman" w:eastAsia="Times New Roman" w:hAnsi="Times New Roman"/>
          <w:lang w:eastAsia="pl-PL"/>
        </w:rPr>
        <w:t xml:space="preserve"> oraz protestów związanych z tymi czynnościami.</w:t>
      </w:r>
    </w:p>
    <w:p w:rsidR="00553C19" w:rsidRDefault="00EF16E6">
      <w:pPr>
        <w:widowControl w:val="0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W celu prawidłowego przygotowania i złożenia swojej oferty, oferent winien zapoznać się ze wszystkimi informacjami zawartymi w "Szczegółowych warunkach konkursu ofert".</w:t>
      </w:r>
    </w:p>
    <w:p w:rsidR="00553C19" w:rsidRDefault="00EF16E6">
      <w:pPr>
        <w:pStyle w:val="Aaaa"/>
        <w:spacing w:before="0" w:line="240" w:lineRule="auto"/>
        <w:rPr>
          <w:rFonts w:ascii="Times New Roman" w:hAnsi="Times New Roman"/>
          <w:sz w:val="22"/>
          <w:szCs w:val="22"/>
        </w:rPr>
      </w:pPr>
      <w:r>
        <w:rPr>
          <w:rStyle w:val="TekstZnak"/>
          <w:rFonts w:ascii="Times New Roman" w:hAnsi="Times New Roman"/>
          <w:caps w:val="0"/>
          <w:sz w:val="22"/>
          <w:szCs w:val="22"/>
        </w:rPr>
        <w:t>3.   Postępowanie</w:t>
      </w:r>
      <w:r>
        <w:rPr>
          <w:rStyle w:val="TekstZnak"/>
          <w:rFonts w:ascii="Times New Roman" w:hAnsi="Times New Roman"/>
          <w:caps w:val="0"/>
          <w:sz w:val="22"/>
          <w:szCs w:val="22"/>
        </w:rPr>
        <w:t xml:space="preserve"> prowadzone jest na podstawie </w:t>
      </w:r>
      <w:r>
        <w:rPr>
          <w:rFonts w:ascii="Times New Roman" w:hAnsi="Times New Roman"/>
          <w:sz w:val="22"/>
          <w:szCs w:val="22"/>
        </w:rPr>
        <w:t>ustawy z dnia 15 kwietnia 2011 r. o działalności leczniczej ( Dz. U. z 2023r. , poz. 991) oraz ustawy z dnia 27 sierpnia 2004 r. o świadczeniach opieki zdrowotnej finansowanych ze środków publicznych (Dz.U.2021 r.  poz.1285 ze</w:t>
      </w:r>
      <w:r>
        <w:rPr>
          <w:rFonts w:ascii="Times New Roman" w:hAnsi="Times New Roman"/>
          <w:sz w:val="22"/>
          <w:szCs w:val="22"/>
        </w:rPr>
        <w:t xml:space="preserve"> zm.) a także  niniejszych warunków postępowania.</w:t>
      </w:r>
    </w:p>
    <w:p w:rsidR="00553C19" w:rsidRDefault="00EF16E6">
      <w:pPr>
        <w:widowControl w:val="0"/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4. W sprawach nieuregulowanych w niniejszych "Szczegółowych warunkach konkursów ofert" zastosowanie mają przepisy i postanowienia wskazane w ust. 3.</w:t>
      </w:r>
    </w:p>
    <w:p w:rsidR="00553C19" w:rsidRDefault="00553C19">
      <w:pPr>
        <w:pStyle w:val="Paragraf"/>
        <w:spacing w:before="160" w:line="240" w:lineRule="auto"/>
        <w:jc w:val="both"/>
        <w:rPr>
          <w:rFonts w:ascii="Times New Roman" w:hAnsi="Times New Roman"/>
          <w:color w:val="auto"/>
          <w:sz w:val="20"/>
        </w:rPr>
      </w:pPr>
    </w:p>
    <w:p w:rsidR="00553C19" w:rsidRDefault="00553C19">
      <w:pPr>
        <w:widowControl w:val="0"/>
        <w:spacing w:after="0" w:line="240" w:lineRule="auto"/>
        <w:jc w:val="both"/>
        <w:rPr>
          <w:rFonts w:ascii="Times New Roman" w:eastAsia="Times New Roman" w:hAnsi="Times New Roman"/>
          <w:b/>
          <w:sz w:val="20"/>
          <w:szCs w:val="20"/>
          <w:lang w:eastAsia="pl-PL"/>
        </w:rPr>
      </w:pPr>
    </w:p>
    <w:p w:rsidR="00553C19" w:rsidRDefault="00EF16E6">
      <w:pPr>
        <w:widowControl w:val="0"/>
        <w:spacing w:after="0" w:line="240" w:lineRule="auto"/>
        <w:ind w:left="1430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                                     II. DEFINICJE </w:t>
      </w: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 </w:t>
      </w:r>
    </w:p>
    <w:p w:rsidR="00553C19" w:rsidRDefault="00553C19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</w:p>
    <w:p w:rsidR="00553C19" w:rsidRDefault="00EF16E6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Ilekroć w "Szczegółowych warunkach konkursów ofert" oraz w załącznikach do tego dokumentu jest mowa o:</w:t>
      </w:r>
    </w:p>
    <w:p w:rsidR="00553C19" w:rsidRDefault="00EF16E6">
      <w:pPr>
        <w:widowControl w:val="0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b/>
          <w:sz w:val="20"/>
          <w:szCs w:val="20"/>
          <w:lang w:eastAsia="pl-PL"/>
        </w:rPr>
        <w:t>Oferencie</w:t>
      </w: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 - to rozumie się przez to świadczeniodawcę w rozumieniu art. 26 ust.1 ustawy   z dnia 15 kwietnia 2011 r. o działalności leczniczej (Dz. U. z 2</w:t>
      </w:r>
      <w:r>
        <w:rPr>
          <w:rFonts w:ascii="Times New Roman" w:eastAsia="Times New Roman" w:hAnsi="Times New Roman"/>
          <w:sz w:val="20"/>
          <w:szCs w:val="20"/>
          <w:lang w:eastAsia="pl-PL"/>
        </w:rPr>
        <w:t>023 r. poz. 991) ,spełniającym warunki określone w art.18 ust. 4 i 6 wymienionej ustawy.</w:t>
      </w:r>
    </w:p>
    <w:p w:rsidR="00553C19" w:rsidRDefault="00EF16E6">
      <w:pPr>
        <w:widowControl w:val="0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b/>
          <w:sz w:val="20"/>
          <w:szCs w:val="20"/>
          <w:lang w:eastAsia="pl-PL"/>
        </w:rPr>
        <w:t>Udzielającym zamówienia</w:t>
      </w: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 - rozumie się przez to Specjalistyczny Psychiatryczny Zespół Opieki Zdrowotnej w Łodzi.</w:t>
      </w:r>
    </w:p>
    <w:p w:rsidR="00553C19" w:rsidRDefault="00EF16E6">
      <w:pPr>
        <w:widowControl w:val="0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b/>
          <w:sz w:val="20"/>
          <w:szCs w:val="20"/>
          <w:lang w:eastAsia="pl-PL"/>
        </w:rPr>
        <w:t>przedmiocie konkursu ofert</w:t>
      </w: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 - rozumie się świadczenia zd</w:t>
      </w: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rowotne w określonym zakresie. </w:t>
      </w:r>
    </w:p>
    <w:p w:rsidR="00553C19" w:rsidRDefault="00EF16E6">
      <w:pPr>
        <w:widowControl w:val="0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b/>
          <w:sz w:val="20"/>
          <w:szCs w:val="20"/>
          <w:lang w:eastAsia="pl-PL"/>
        </w:rPr>
        <w:t>formularzu ofertowym</w:t>
      </w: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 - rozumie się przez to druk „OFERTA’ przygotowany przez Udzielającego zamówienie , a wypełniony przez oferenta.</w:t>
      </w:r>
    </w:p>
    <w:p w:rsidR="00553C19" w:rsidRDefault="00EF16E6">
      <w:pPr>
        <w:widowControl w:val="0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świadczeniach zdrowotnych </w:t>
      </w:r>
      <w:r>
        <w:rPr>
          <w:rFonts w:ascii="Times New Roman" w:eastAsia="Times New Roman" w:hAnsi="Times New Roman"/>
          <w:sz w:val="20"/>
          <w:szCs w:val="20"/>
          <w:lang w:eastAsia="pl-PL"/>
        </w:rPr>
        <w:t>–</w:t>
      </w:r>
      <w:r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 </w:t>
      </w:r>
      <w:r>
        <w:rPr>
          <w:rFonts w:ascii="Times New Roman" w:eastAsia="Times New Roman" w:hAnsi="Times New Roman"/>
          <w:sz w:val="20"/>
          <w:szCs w:val="20"/>
          <w:lang w:eastAsia="pl-PL"/>
        </w:rPr>
        <w:t>świadczeniach będących przedmiotem umowy zawieranej z przyjmują</w:t>
      </w:r>
      <w:r>
        <w:rPr>
          <w:rFonts w:ascii="Times New Roman" w:eastAsia="Times New Roman" w:hAnsi="Times New Roman"/>
          <w:sz w:val="20"/>
          <w:szCs w:val="20"/>
          <w:lang w:eastAsia="pl-PL"/>
        </w:rPr>
        <w:t>cym zamówienie</w:t>
      </w:r>
    </w:p>
    <w:p w:rsidR="00553C19" w:rsidRDefault="00EF16E6">
      <w:pPr>
        <w:widowControl w:val="0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umowie </w:t>
      </w:r>
      <w:r>
        <w:rPr>
          <w:rFonts w:ascii="Times New Roman" w:eastAsia="Times New Roman" w:hAnsi="Times New Roman"/>
          <w:sz w:val="20"/>
          <w:szCs w:val="20"/>
          <w:lang w:eastAsia="pl-PL"/>
        </w:rPr>
        <w:t>–</w:t>
      </w:r>
      <w:r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 </w:t>
      </w:r>
      <w:r>
        <w:rPr>
          <w:rFonts w:ascii="Times New Roman" w:eastAsia="Times New Roman" w:hAnsi="Times New Roman"/>
          <w:sz w:val="20"/>
          <w:szCs w:val="20"/>
          <w:lang w:eastAsia="pl-PL"/>
        </w:rPr>
        <w:t>wzorze umowy opracowanym przez Udzielającego zamówienia, stanowiącym załącznik</w:t>
      </w:r>
      <w:r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 </w:t>
      </w:r>
      <w:r>
        <w:rPr>
          <w:rFonts w:ascii="Times New Roman" w:eastAsia="Times New Roman" w:hAnsi="Times New Roman"/>
          <w:sz w:val="20"/>
          <w:szCs w:val="20"/>
          <w:lang w:eastAsia="pl-PL"/>
        </w:rPr>
        <w:t>do niniejszych warunków</w:t>
      </w:r>
    </w:p>
    <w:p w:rsidR="00553C19" w:rsidRDefault="00553C19">
      <w:pPr>
        <w:spacing w:after="0" w:line="240" w:lineRule="auto"/>
        <w:ind w:left="426"/>
        <w:jc w:val="both"/>
        <w:rPr>
          <w:rFonts w:ascii="Times New Roman" w:eastAsia="Times New Roman" w:hAnsi="Times New Roman"/>
          <w:color w:val="FF0000"/>
          <w:sz w:val="20"/>
          <w:szCs w:val="20"/>
          <w:lang w:eastAsia="pl-PL"/>
        </w:rPr>
      </w:pPr>
    </w:p>
    <w:p w:rsidR="00553C19" w:rsidRDefault="00553C19">
      <w:pPr>
        <w:widowControl w:val="0"/>
        <w:spacing w:after="0" w:line="240" w:lineRule="auto"/>
        <w:ind w:left="1430"/>
        <w:jc w:val="both"/>
        <w:rPr>
          <w:rFonts w:ascii="Times New Roman" w:eastAsia="Times New Roman" w:hAnsi="Times New Roman"/>
          <w:b/>
          <w:sz w:val="20"/>
          <w:szCs w:val="20"/>
          <w:lang w:eastAsia="pl-PL"/>
        </w:rPr>
      </w:pPr>
    </w:p>
    <w:p w:rsidR="00553C19" w:rsidRDefault="00EF16E6">
      <w:pPr>
        <w:widowControl w:val="0"/>
        <w:spacing w:after="0" w:line="240" w:lineRule="auto"/>
        <w:ind w:left="1430"/>
        <w:jc w:val="both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                    III. PRZEDMIOT ZAMÓWIENIA</w:t>
      </w:r>
    </w:p>
    <w:p w:rsidR="00553C19" w:rsidRDefault="00EF16E6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Przedmiotem zamówienia jest wykonywanie świadczeń zdrowotnych rodzaju: </w:t>
      </w:r>
    </w:p>
    <w:p w:rsidR="00553C19" w:rsidRDefault="00EF16E6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>porady ps</w:t>
      </w:r>
      <w:r>
        <w:rPr>
          <w:rFonts w:ascii="Times New Roman" w:hAnsi="Times New Roman"/>
          <w:b/>
          <w:bCs/>
          <w:sz w:val="20"/>
          <w:szCs w:val="20"/>
        </w:rPr>
        <w:t>ychiatryczne w Poradni Zdrowia Psychicznego dla dzieci i młodzieży</w:t>
      </w:r>
    </w:p>
    <w:p w:rsidR="00553C19" w:rsidRDefault="00553C19">
      <w:pPr>
        <w:pStyle w:val="Akapitzlist"/>
        <w:widowControl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</w:p>
    <w:p w:rsidR="00553C19" w:rsidRDefault="00EF16E6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zgodnie z niżej przedstawionym szczegółowym przedmiotem zamówienia.  Szczegółowe warunki wykonywania świadczeń określają wymogi wykonywania świadczeń zawarte w szczegółowych materiałach informacyjnych</w:t>
      </w: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 opracowanych przez płatnika świadczeń, tj. Narodowy Fundusz Zdrowia, z którymi oferent może się zapoznać w siedzibie Zamawiającego oraz postanowienia zawarte we wzorze umowy.</w:t>
      </w:r>
    </w:p>
    <w:p w:rsidR="00553C19" w:rsidRDefault="00EF16E6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Udzielający zamówienia zastrzega sobie prawo wyboru takiej ilości ofert, aby móc</w:t>
      </w: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 realizować wszystkie wymogi ilościowe, finansowe i jakościowe wykonywania świadczeń zdrowotnych, określone przez płatnika świadczeń tj. Narodowy Fundusz Zdrowia.</w:t>
      </w:r>
    </w:p>
    <w:p w:rsidR="00553C19" w:rsidRDefault="00553C19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</w:p>
    <w:p w:rsidR="00553C19" w:rsidRDefault="00EF16E6">
      <w:pPr>
        <w:widowControl w:val="0"/>
        <w:spacing w:after="0" w:line="240" w:lineRule="auto"/>
        <w:ind w:left="1430"/>
        <w:jc w:val="both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>
        <w:rPr>
          <w:rFonts w:ascii="Times New Roman" w:eastAsia="Times New Roman" w:hAnsi="Times New Roman"/>
          <w:b/>
          <w:sz w:val="20"/>
          <w:szCs w:val="20"/>
          <w:lang w:eastAsia="pl-PL"/>
        </w:rPr>
        <w:tab/>
      </w:r>
      <w:r>
        <w:rPr>
          <w:rFonts w:ascii="Times New Roman" w:eastAsia="Times New Roman" w:hAnsi="Times New Roman"/>
          <w:b/>
          <w:sz w:val="20"/>
          <w:szCs w:val="20"/>
          <w:lang w:eastAsia="pl-PL"/>
        </w:rPr>
        <w:tab/>
        <w:t>IV. KRYTERIA OCENY OFERT</w:t>
      </w:r>
    </w:p>
    <w:p w:rsidR="00553C19" w:rsidRDefault="00553C19">
      <w:pPr>
        <w:widowControl w:val="0"/>
        <w:spacing w:after="0" w:line="240" w:lineRule="auto"/>
        <w:ind w:left="1430"/>
        <w:jc w:val="both"/>
        <w:rPr>
          <w:rFonts w:ascii="Times New Roman" w:eastAsia="Times New Roman" w:hAnsi="Times New Roman"/>
          <w:b/>
          <w:sz w:val="20"/>
          <w:szCs w:val="20"/>
          <w:lang w:eastAsia="pl-PL"/>
        </w:rPr>
      </w:pPr>
    </w:p>
    <w:p w:rsidR="00553C19" w:rsidRDefault="00553C19">
      <w:pPr>
        <w:widowControl w:val="0"/>
        <w:spacing w:after="0" w:line="240" w:lineRule="auto"/>
        <w:ind w:left="1430"/>
        <w:jc w:val="both"/>
        <w:rPr>
          <w:rFonts w:ascii="Times New Roman" w:eastAsia="Times New Roman" w:hAnsi="Times New Roman"/>
          <w:b/>
          <w:sz w:val="20"/>
          <w:szCs w:val="20"/>
          <w:lang w:eastAsia="pl-PL"/>
        </w:rPr>
      </w:pPr>
    </w:p>
    <w:p w:rsidR="00553C19" w:rsidRDefault="00EF16E6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 xml:space="preserve">Komisja konkursowa dokona wyboru oferty na podstawie sumy </w:t>
      </w:r>
      <w:r>
        <w:rPr>
          <w:rFonts w:ascii="Times New Roman" w:eastAsia="Times New Roman" w:hAnsi="Times New Roman"/>
          <w:lang w:eastAsia="pl-PL"/>
        </w:rPr>
        <w:t>punktów za poszczególne kryteria.</w:t>
      </w:r>
    </w:p>
    <w:p w:rsidR="00553C19" w:rsidRDefault="00553C19">
      <w:pPr>
        <w:widowControl w:val="0"/>
        <w:spacing w:after="0" w:line="240" w:lineRule="auto"/>
        <w:ind w:left="1430"/>
        <w:jc w:val="both"/>
        <w:rPr>
          <w:rFonts w:ascii="Times New Roman" w:eastAsia="Times New Roman" w:hAnsi="Times New Roman"/>
          <w:b/>
          <w:lang w:eastAsia="pl-PL"/>
        </w:rPr>
      </w:pPr>
    </w:p>
    <w:p w:rsidR="00553C19" w:rsidRDefault="00EF16E6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lastRenderedPageBreak/>
        <w:t>Dokonując wyboru najkorzystniejszych ofert komisja konkursowa kieruje się kryteriami:</w:t>
      </w:r>
    </w:p>
    <w:p w:rsidR="00553C19" w:rsidRDefault="00553C19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:rsidR="00553C19" w:rsidRDefault="00553C19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:rsidR="00553C19" w:rsidRDefault="00EF16E6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 xml:space="preserve">- </w:t>
      </w:r>
      <w:r>
        <w:rPr>
          <w:rFonts w:ascii="Times New Roman" w:eastAsia="Times New Roman" w:hAnsi="Times New Roman"/>
          <w:b/>
          <w:lang w:eastAsia="pl-PL"/>
        </w:rPr>
        <w:t>ceną świadczenia (C)</w:t>
      </w:r>
      <w:r>
        <w:rPr>
          <w:rFonts w:ascii="Times New Roman" w:eastAsia="Times New Roman" w:hAnsi="Times New Roman"/>
          <w:lang w:eastAsia="pl-PL"/>
        </w:rPr>
        <w:t xml:space="preserve"> wzór: maks. Ilość punktów dla kryterium wynosi: </w:t>
      </w:r>
      <w:r>
        <w:rPr>
          <w:rFonts w:ascii="Times New Roman" w:eastAsia="Times New Roman" w:hAnsi="Times New Roman"/>
          <w:b/>
          <w:lang w:eastAsia="pl-PL"/>
        </w:rPr>
        <w:t>60</w:t>
      </w:r>
    </w:p>
    <w:p w:rsidR="00553C19" w:rsidRDefault="00EF16E6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ab/>
        <w:t xml:space="preserve">                       cena minimalna wg. ofert</w:t>
      </w:r>
    </w:p>
    <w:p w:rsidR="00553C19" w:rsidRDefault="00EF16E6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 xml:space="preserve">Wartość </w:t>
      </w:r>
      <w:r>
        <w:rPr>
          <w:rFonts w:ascii="Times New Roman" w:eastAsia="Times New Roman" w:hAnsi="Times New Roman"/>
          <w:lang w:eastAsia="pl-PL"/>
        </w:rPr>
        <w:t>pkt. C = ------------------------------------------ x maks. ilość pkt.</w:t>
      </w:r>
    </w:p>
    <w:p w:rsidR="00553C19" w:rsidRDefault="00EF16E6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ab/>
        <w:t xml:space="preserve">                          cena ofert ocenianej</w:t>
      </w:r>
    </w:p>
    <w:p w:rsidR="00553C19" w:rsidRDefault="00553C19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:rsidR="00553C19" w:rsidRDefault="00EF16E6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 xml:space="preserve">-  </w:t>
      </w:r>
      <w:r>
        <w:rPr>
          <w:rFonts w:ascii="Times New Roman" w:eastAsia="Times New Roman" w:hAnsi="Times New Roman"/>
          <w:b/>
          <w:lang w:eastAsia="pl-PL"/>
        </w:rPr>
        <w:t>dostępność</w:t>
      </w:r>
      <w:r>
        <w:rPr>
          <w:rFonts w:ascii="Times New Roman" w:eastAsia="Times New Roman" w:hAnsi="Times New Roman"/>
          <w:lang w:eastAsia="pl-PL"/>
        </w:rPr>
        <w:t xml:space="preserve"> wzór: maks. Ilość punktów dla kryterium wynosi: </w:t>
      </w:r>
      <w:r>
        <w:rPr>
          <w:rFonts w:ascii="Times New Roman" w:eastAsia="Times New Roman" w:hAnsi="Times New Roman"/>
          <w:b/>
          <w:lang w:eastAsia="pl-PL"/>
        </w:rPr>
        <w:t>20</w:t>
      </w:r>
      <w:r>
        <w:rPr>
          <w:rFonts w:ascii="Times New Roman" w:eastAsia="Times New Roman" w:hAnsi="Times New Roman"/>
          <w:lang w:eastAsia="pl-PL"/>
        </w:rPr>
        <w:t>.</w:t>
      </w:r>
    </w:p>
    <w:p w:rsidR="00553C19" w:rsidRDefault="00EF16E6">
      <w:pPr>
        <w:spacing w:after="0" w:line="240" w:lineRule="auto"/>
        <w:jc w:val="both"/>
        <w:rPr>
          <w:rFonts w:ascii="Times New Roman" w:eastAsia="Times New Roman" w:hAnsi="Times New Roman"/>
          <w:color w:val="FF0000"/>
          <w:sz w:val="20"/>
          <w:szCs w:val="20"/>
          <w:lang w:eastAsia="pl-PL"/>
        </w:rPr>
      </w:pPr>
      <w:r>
        <w:rPr>
          <w:rFonts w:ascii="Times New Roman" w:eastAsia="Times New Roman" w:hAnsi="Times New Roman"/>
          <w:color w:val="FF0000"/>
          <w:sz w:val="20"/>
          <w:szCs w:val="20"/>
          <w:lang w:eastAsia="pl-PL"/>
        </w:rPr>
        <w:t xml:space="preserve"> </w:t>
      </w:r>
      <w:r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 xml:space="preserve">Wymiar udzielania świadczeń w PZP </w:t>
      </w:r>
      <w:proofErr w:type="spellStart"/>
      <w:r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DiM</w:t>
      </w:r>
      <w:proofErr w:type="spellEnd"/>
      <w:r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 xml:space="preserve">  2 razy w tygodniu - 5 pkt</w:t>
      </w:r>
    </w:p>
    <w:p w:rsidR="00553C19" w:rsidRDefault="00EF16E6">
      <w:pPr>
        <w:spacing w:after="0" w:line="240" w:lineRule="auto"/>
        <w:jc w:val="both"/>
        <w:rPr>
          <w:rFonts w:ascii="Times New Roman" w:eastAsia="Times New Roman" w:hAnsi="Times New Roman"/>
          <w:color w:val="FF0000"/>
          <w:sz w:val="20"/>
          <w:szCs w:val="20"/>
          <w:lang w:eastAsia="pl-PL"/>
        </w:rPr>
      </w:pPr>
      <w:r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 xml:space="preserve"> Wymiar</w:t>
      </w:r>
      <w:r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 xml:space="preserve"> udzielania świadczeń w PZP </w:t>
      </w:r>
      <w:proofErr w:type="spellStart"/>
      <w:r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DiM</w:t>
      </w:r>
      <w:proofErr w:type="spellEnd"/>
      <w:r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 xml:space="preserve">  3 razy w tygodniu - 10 pkt</w:t>
      </w:r>
    </w:p>
    <w:p w:rsidR="00553C19" w:rsidRDefault="00EF16E6">
      <w:pPr>
        <w:spacing w:after="0" w:line="240" w:lineRule="auto"/>
        <w:jc w:val="both"/>
        <w:rPr>
          <w:color w:val="000000"/>
        </w:rPr>
      </w:pPr>
      <w:r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 xml:space="preserve"> Wymiar udzielania świadczeń w PZP DiM</w:t>
      </w:r>
      <w:bookmarkStart w:id="0" w:name="_GoBack"/>
      <w:bookmarkEnd w:id="0"/>
      <w:r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 xml:space="preserve"> powyżej 3 razy w tygodniu  – 20 pkt</w:t>
      </w:r>
    </w:p>
    <w:p w:rsidR="00553C19" w:rsidRDefault="00553C19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</w:p>
    <w:p w:rsidR="00553C19" w:rsidRDefault="00553C19">
      <w:pPr>
        <w:widowControl w:val="0"/>
        <w:spacing w:after="0" w:line="240" w:lineRule="auto"/>
        <w:ind w:left="1430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</w:p>
    <w:p w:rsidR="00553C19" w:rsidRDefault="00EF16E6">
      <w:pPr>
        <w:spacing w:after="0" w:line="240" w:lineRule="auto"/>
        <w:jc w:val="both"/>
        <w:rPr>
          <w:b/>
          <w:bCs/>
          <w:color w:val="000000"/>
          <w:u w:val="single"/>
        </w:rPr>
      </w:pPr>
      <w:r>
        <w:rPr>
          <w:rFonts w:ascii="Times New Roman" w:eastAsia="Times New Roman" w:hAnsi="Times New Roman"/>
          <w:b/>
          <w:bCs/>
          <w:color w:val="000000"/>
          <w:u w:val="single"/>
          <w:lang w:eastAsia="pl-PL"/>
        </w:rPr>
        <w:t>dotyczy indywidualnych specjalistycznych praktyk lekarskich:</w:t>
      </w:r>
    </w:p>
    <w:p w:rsidR="00553C19" w:rsidRDefault="00553C19">
      <w:pPr>
        <w:spacing w:after="0" w:line="240" w:lineRule="auto"/>
        <w:jc w:val="both"/>
      </w:pPr>
    </w:p>
    <w:p w:rsidR="00553C19" w:rsidRDefault="00EF16E6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 xml:space="preserve">     - </w:t>
      </w:r>
      <w:r>
        <w:rPr>
          <w:rFonts w:ascii="Times New Roman" w:eastAsia="Times New Roman" w:hAnsi="Times New Roman"/>
          <w:b/>
          <w:lang w:eastAsia="pl-PL"/>
        </w:rPr>
        <w:t>kwalifikacjami zawodowymi (K)</w:t>
      </w:r>
      <w:r>
        <w:rPr>
          <w:rFonts w:ascii="Times New Roman" w:eastAsia="Times New Roman" w:hAnsi="Times New Roman"/>
          <w:lang w:eastAsia="pl-PL"/>
        </w:rPr>
        <w:t xml:space="preserve"> maks. Ilość punktów dla kryterium wynosi: </w:t>
      </w:r>
      <w:r>
        <w:rPr>
          <w:rFonts w:ascii="Times New Roman" w:eastAsia="Times New Roman" w:hAnsi="Times New Roman"/>
          <w:b/>
          <w:lang w:eastAsia="pl-PL"/>
        </w:rPr>
        <w:t>20</w:t>
      </w:r>
    </w:p>
    <w:p w:rsidR="00553C19" w:rsidRDefault="00EF16E6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 xml:space="preserve">       Wartość pkt. K: </w:t>
      </w:r>
    </w:p>
    <w:p w:rsidR="00553C19" w:rsidRDefault="00EF16E6">
      <w:pPr>
        <w:spacing w:after="0" w:line="240" w:lineRule="auto"/>
        <w:jc w:val="both"/>
        <w:rPr>
          <w:rFonts w:ascii="Times New Roman" w:eastAsia="Times New Roman" w:hAnsi="Times New Roman"/>
          <w:b/>
          <w:lang w:eastAsia="pl-PL"/>
        </w:rPr>
      </w:pPr>
      <w:r>
        <w:rPr>
          <w:rFonts w:ascii="Times New Roman" w:eastAsia="Times New Roman" w:hAnsi="Times New Roman"/>
          <w:lang w:eastAsia="pl-PL"/>
        </w:rPr>
        <w:t>• 15 pkt za posiadanie specjalizacji z psychiatrii dzieci i młodzieży</w:t>
      </w:r>
    </w:p>
    <w:p w:rsidR="00553C19" w:rsidRDefault="00EF16E6">
      <w:pPr>
        <w:spacing w:after="0" w:line="240" w:lineRule="auto"/>
        <w:jc w:val="both"/>
        <w:rPr>
          <w:rFonts w:ascii="Times New Roman" w:eastAsia="Times New Roman" w:hAnsi="Times New Roman"/>
          <w:b/>
          <w:lang w:eastAsia="pl-PL"/>
        </w:rPr>
      </w:pPr>
      <w:r>
        <w:t xml:space="preserve">• </w:t>
      </w:r>
      <w:r>
        <w:rPr>
          <w:rFonts w:ascii="Times New Roman" w:eastAsia="Times New Roman" w:hAnsi="Times New Roman"/>
          <w:lang w:eastAsia="pl-PL"/>
        </w:rPr>
        <w:t>5 pkt staż  realizacji przedmiotowych świadczeń przekraczający 5 lat</w:t>
      </w:r>
    </w:p>
    <w:p w:rsidR="00553C19" w:rsidRDefault="00553C19">
      <w:pPr>
        <w:spacing w:after="0" w:line="240" w:lineRule="auto"/>
        <w:jc w:val="both"/>
        <w:rPr>
          <w:rFonts w:ascii="Times New Roman" w:eastAsia="Times New Roman" w:hAnsi="Times New Roman"/>
          <w:b/>
          <w:lang w:eastAsia="pl-PL"/>
        </w:rPr>
      </w:pPr>
    </w:p>
    <w:p w:rsidR="00553C19" w:rsidRDefault="00EF16E6">
      <w:pPr>
        <w:spacing w:after="0" w:line="240" w:lineRule="auto"/>
        <w:jc w:val="both"/>
        <w:rPr>
          <w:u w:val="single"/>
        </w:rPr>
      </w:pPr>
      <w:r>
        <w:rPr>
          <w:rFonts w:ascii="Times New Roman" w:eastAsia="Times New Roman" w:hAnsi="Times New Roman"/>
          <w:u w:val="single"/>
          <w:lang w:eastAsia="pl-PL"/>
        </w:rPr>
        <w:t>d</w:t>
      </w:r>
      <w:r>
        <w:rPr>
          <w:rFonts w:ascii="Times New Roman" w:eastAsia="Times New Roman" w:hAnsi="Times New Roman"/>
          <w:b/>
          <w:bCs/>
          <w:u w:val="single"/>
          <w:lang w:eastAsia="pl-PL"/>
        </w:rPr>
        <w:t>otyczy podmiotów leczniczych</w:t>
      </w:r>
    </w:p>
    <w:p w:rsidR="00553C19" w:rsidRDefault="00553C19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:rsidR="00553C19" w:rsidRDefault="00EF16E6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 xml:space="preserve"> </w:t>
      </w:r>
      <w:r>
        <w:rPr>
          <w:rFonts w:ascii="Times New Roman" w:eastAsia="Times New Roman" w:hAnsi="Times New Roman"/>
          <w:b/>
          <w:lang w:eastAsia="pl-PL"/>
        </w:rPr>
        <w:t>kwalifikacjami zawodowymi (K)</w:t>
      </w:r>
      <w:r>
        <w:rPr>
          <w:rFonts w:ascii="Times New Roman" w:eastAsia="Times New Roman" w:hAnsi="Times New Roman"/>
          <w:lang w:eastAsia="pl-PL"/>
        </w:rPr>
        <w:t xml:space="preserve"> maks. Ilość punktów dla kryterium wynosi: </w:t>
      </w:r>
      <w:r>
        <w:rPr>
          <w:rFonts w:ascii="Times New Roman" w:eastAsia="Times New Roman" w:hAnsi="Times New Roman"/>
          <w:b/>
          <w:lang w:eastAsia="pl-PL"/>
        </w:rPr>
        <w:t>20</w:t>
      </w:r>
    </w:p>
    <w:p w:rsidR="00553C19" w:rsidRDefault="00EF16E6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       Wartość pkt. K: </w:t>
      </w:r>
    </w:p>
    <w:p w:rsidR="00553C19" w:rsidRDefault="00553C19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</w:p>
    <w:p w:rsidR="00553C19" w:rsidRDefault="00EF16E6">
      <w:pPr>
        <w:spacing w:after="0" w:line="240" w:lineRule="auto"/>
        <w:jc w:val="both"/>
      </w:pPr>
      <w:r>
        <w:rPr>
          <w:rFonts w:ascii="Times New Roman" w:eastAsia="Times New Roman" w:hAnsi="Times New Roman"/>
          <w:lang w:eastAsia="pl-PL"/>
        </w:rPr>
        <w:t>• 15 pkt za posiadanie  specjalizacji z  psychiatrii dzieci i młodzieży - minimum dwóch  lekarzy</w:t>
      </w:r>
    </w:p>
    <w:p w:rsidR="00553C19" w:rsidRDefault="00EF16E6">
      <w:pPr>
        <w:spacing w:after="0" w:line="240" w:lineRule="auto"/>
        <w:jc w:val="both"/>
      </w:pPr>
      <w:r>
        <w:rPr>
          <w:rFonts w:ascii="Times New Roman" w:eastAsia="Times New Roman" w:hAnsi="Times New Roman"/>
          <w:lang w:eastAsia="pl-PL"/>
        </w:rPr>
        <w:t>• 10 pkt za posiadanie specjalizacji z psychiatrii dzieci i</w:t>
      </w:r>
      <w:r>
        <w:rPr>
          <w:rFonts w:ascii="Times New Roman" w:eastAsia="Times New Roman" w:hAnsi="Times New Roman"/>
          <w:lang w:eastAsia="pl-PL"/>
        </w:rPr>
        <w:t xml:space="preserve"> młodzieży - – minimum  jeden lekarz</w:t>
      </w:r>
    </w:p>
    <w:p w:rsidR="00553C19" w:rsidRDefault="00EF16E6">
      <w:pPr>
        <w:spacing w:after="0" w:line="240" w:lineRule="auto"/>
        <w:jc w:val="both"/>
      </w:pP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•  </w:t>
      </w:r>
      <w:r>
        <w:rPr>
          <w:rFonts w:ascii="Times New Roman" w:eastAsia="Times New Roman" w:hAnsi="Times New Roman"/>
          <w:lang w:eastAsia="pl-PL"/>
        </w:rPr>
        <w:t>5 pkt staż  realizacji przedmiotowych świadczeń przekraczający 5 lat</w:t>
      </w:r>
    </w:p>
    <w:p w:rsidR="00553C19" w:rsidRDefault="00553C19">
      <w:pPr>
        <w:spacing w:after="0" w:line="240" w:lineRule="auto"/>
        <w:jc w:val="both"/>
        <w:rPr>
          <w:rFonts w:ascii="Times New Roman" w:eastAsia="Times New Roman" w:hAnsi="Times New Roman"/>
          <w:color w:val="FF0000"/>
          <w:sz w:val="20"/>
          <w:szCs w:val="20"/>
          <w:lang w:eastAsia="pl-PL"/>
        </w:rPr>
      </w:pPr>
    </w:p>
    <w:p w:rsidR="00553C19" w:rsidRDefault="00EF16E6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 xml:space="preserve">Dla powyższych kryteriów oceny ofert Zamawiający będzie obliczał wartość punktową oferty w oparciu o następujący wzór: </w:t>
      </w:r>
      <w:r>
        <w:rPr>
          <w:rFonts w:ascii="Times New Roman" w:eastAsia="Times New Roman" w:hAnsi="Times New Roman"/>
          <w:b/>
          <w:lang w:eastAsia="pl-PL"/>
        </w:rPr>
        <w:t>C + D + K = wartość punktow</w:t>
      </w:r>
      <w:r>
        <w:rPr>
          <w:rFonts w:ascii="Times New Roman" w:eastAsia="Times New Roman" w:hAnsi="Times New Roman"/>
          <w:b/>
          <w:lang w:eastAsia="pl-PL"/>
        </w:rPr>
        <w:t>a oferty</w:t>
      </w:r>
      <w:r>
        <w:rPr>
          <w:rFonts w:ascii="Times New Roman" w:eastAsia="Times New Roman" w:hAnsi="Times New Roman"/>
          <w:lang w:eastAsia="pl-PL"/>
        </w:rPr>
        <w:t>. Maksymalna wartość punktowa oferty = 100.</w:t>
      </w:r>
    </w:p>
    <w:p w:rsidR="00553C19" w:rsidRDefault="00EF16E6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Wybrana będzie oferta / oferty o najwyższej wartości punktowej*. Udzielający zamówienie zastrzega sobie prawo wyboru ofert w liczbie umożliwiającej realizacje zapotrzebowania Zamawiającego na świadczenia 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będące przedmiotem konkursu</w:t>
      </w:r>
    </w:p>
    <w:p w:rsidR="00553C19" w:rsidRDefault="00553C19">
      <w:pPr>
        <w:widowControl w:val="0"/>
        <w:spacing w:after="0" w:line="240" w:lineRule="auto"/>
        <w:ind w:left="1430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</w:p>
    <w:p w:rsidR="00553C19" w:rsidRDefault="00EF16E6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   </w:t>
      </w:r>
    </w:p>
    <w:p w:rsidR="00553C19" w:rsidRDefault="00553C19">
      <w:pPr>
        <w:widowControl w:val="0"/>
        <w:spacing w:after="0" w:line="240" w:lineRule="auto"/>
        <w:ind w:left="1430"/>
        <w:jc w:val="both"/>
        <w:rPr>
          <w:rFonts w:ascii="Times New Roman" w:hAnsi="Times New Roman"/>
          <w:b/>
          <w:sz w:val="20"/>
          <w:szCs w:val="20"/>
        </w:rPr>
      </w:pPr>
    </w:p>
    <w:p w:rsidR="00553C19" w:rsidRDefault="00EF16E6">
      <w:pPr>
        <w:widowControl w:val="0"/>
        <w:spacing w:after="0" w:line="240" w:lineRule="auto"/>
        <w:jc w:val="both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>
        <w:rPr>
          <w:rFonts w:ascii="Times New Roman" w:hAnsi="Times New Roman"/>
          <w:b/>
          <w:sz w:val="20"/>
          <w:szCs w:val="20"/>
        </w:rPr>
        <w:t xml:space="preserve">       V. </w:t>
      </w:r>
      <w:r>
        <w:rPr>
          <w:rFonts w:ascii="Times New Roman" w:eastAsia="Times New Roman" w:hAnsi="Times New Roman"/>
          <w:b/>
          <w:sz w:val="20"/>
          <w:szCs w:val="20"/>
          <w:lang w:eastAsia="pl-PL"/>
        </w:rPr>
        <w:t>PODSTAWOWE ZASADY PRZEPROWADZENIA KONKURSU OFERT</w:t>
      </w:r>
    </w:p>
    <w:p w:rsidR="00553C19" w:rsidRDefault="00EF16E6">
      <w:pPr>
        <w:widowControl w:val="0"/>
        <w:numPr>
          <w:ilvl w:val="0"/>
          <w:numId w:val="5"/>
        </w:numPr>
        <w:tabs>
          <w:tab w:val="clear" w:pos="720"/>
          <w:tab w:val="left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/>
          <w:b/>
          <w:i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Ofertę składa Oferent dysponujący odpowiednimi kwalifikacjami lub uprawnieniami do wykonywania świadczeń zdrowotnych objętych przedmiotem zamówienia w zakresie </w:t>
      </w:r>
      <w:r>
        <w:rPr>
          <w:rFonts w:ascii="Times New Roman" w:eastAsia="Times New Roman" w:hAnsi="Times New Roman"/>
          <w:sz w:val="20"/>
          <w:szCs w:val="20"/>
          <w:lang w:eastAsia="pl-PL"/>
        </w:rPr>
        <w:t>objętym postępowaniem konkursowym.</w:t>
      </w:r>
    </w:p>
    <w:p w:rsidR="00553C19" w:rsidRDefault="00EF16E6">
      <w:pPr>
        <w:widowControl w:val="0"/>
        <w:numPr>
          <w:ilvl w:val="0"/>
          <w:numId w:val="5"/>
        </w:numPr>
        <w:tabs>
          <w:tab w:val="clear" w:pos="720"/>
          <w:tab w:val="left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/>
          <w:b/>
          <w:i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Do postępowania konkursowego może przystąpić Oferent, z którym w okresie ostatnich 5 lat poprzedzających termin składania ofert nie rozwiązano  umowy o udzielanie świadczeń zdrowotnych  przez Udzielającego zamówienia w za</w:t>
      </w:r>
      <w:r>
        <w:rPr>
          <w:rFonts w:ascii="Times New Roman" w:eastAsia="Times New Roman" w:hAnsi="Times New Roman"/>
          <w:sz w:val="20"/>
          <w:szCs w:val="20"/>
          <w:lang w:eastAsia="pl-PL"/>
        </w:rPr>
        <w:t>kresie lub rodzaju odpowiadającym przedmiotowi ogłoszenia, bez zachowania okresu wypowiedzenia z przyczyn leżących po stronie Oferenta .</w:t>
      </w:r>
    </w:p>
    <w:p w:rsidR="00553C19" w:rsidRDefault="00EF16E6">
      <w:pPr>
        <w:widowControl w:val="0"/>
        <w:numPr>
          <w:ilvl w:val="0"/>
          <w:numId w:val="5"/>
        </w:numPr>
        <w:tabs>
          <w:tab w:val="clear" w:pos="720"/>
          <w:tab w:val="left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/>
          <w:b/>
          <w:i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Dokonując wyboru najkorzystniejszych ofert Udzielający zamówienia stosuje zasady określone w niniejszych "Szczegółowych</w:t>
      </w: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 warunkach konkursów ofert" oraz ”Regulaminie pracy komisji konkursowej”.</w:t>
      </w:r>
    </w:p>
    <w:p w:rsidR="00553C19" w:rsidRDefault="00EF16E6">
      <w:pPr>
        <w:widowControl w:val="0"/>
        <w:numPr>
          <w:ilvl w:val="0"/>
          <w:numId w:val="5"/>
        </w:numPr>
        <w:tabs>
          <w:tab w:val="clear" w:pos="720"/>
          <w:tab w:val="left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/>
          <w:b/>
          <w:i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Udzielający zamówienia zastrzega sobie prawo do odwołania konkursu lub jego unieważnienia oraz do przesunięcia terminu składania ofert oraz do niedokonania wy boru oferenta. </w:t>
      </w:r>
    </w:p>
    <w:p w:rsidR="00553C19" w:rsidRDefault="00EF16E6">
      <w:pPr>
        <w:widowControl w:val="0"/>
        <w:numPr>
          <w:ilvl w:val="0"/>
          <w:numId w:val="5"/>
        </w:numPr>
        <w:tabs>
          <w:tab w:val="clear" w:pos="720"/>
          <w:tab w:val="left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/>
          <w:b/>
          <w:i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O odwoł</w:t>
      </w:r>
      <w:r>
        <w:rPr>
          <w:rFonts w:ascii="Times New Roman" w:eastAsia="Times New Roman" w:hAnsi="Times New Roman"/>
          <w:sz w:val="20"/>
          <w:szCs w:val="20"/>
          <w:lang w:eastAsia="pl-PL"/>
        </w:rPr>
        <w:t>aniu lub unieważnieniu konkursu ofert Udzielający zamówienia zawiadamia oferentów na stronie swojej internetowej.</w:t>
      </w:r>
    </w:p>
    <w:p w:rsidR="00553C19" w:rsidRDefault="00553C19">
      <w:pPr>
        <w:pStyle w:val="Rozdzia"/>
        <w:keepNext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53C19" w:rsidRDefault="00EF16E6">
      <w:pPr>
        <w:pStyle w:val="Rozdzia"/>
        <w:keepNext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  <w:t>VI.</w:t>
      </w:r>
      <w:r>
        <w:rPr>
          <w:rFonts w:ascii="Times New Roman" w:hAnsi="Times New Roman" w:cs="Times New Roman"/>
          <w:b w:val="0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INFORMACJA O DOKUMENTACH ZAŁĄCZANYCH PRZEZ  OFERENTA</w:t>
      </w:r>
    </w:p>
    <w:p w:rsidR="00553C19" w:rsidRDefault="00EF16E6">
      <w:pPr>
        <w:pStyle w:val="Rozdzia"/>
        <w:keepNext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</w:t>
      </w:r>
    </w:p>
    <w:p w:rsidR="00553C19" w:rsidRDefault="00EF16E6">
      <w:pPr>
        <w:widowControl w:val="0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W celu uznania, że oferta spełnia wymagane warunki, oferent zobowiązany jest </w:t>
      </w:r>
      <w:r>
        <w:rPr>
          <w:rFonts w:ascii="Times New Roman" w:eastAsia="Times New Roman" w:hAnsi="Times New Roman"/>
          <w:sz w:val="20"/>
          <w:szCs w:val="20"/>
          <w:lang w:eastAsia="pl-PL"/>
        </w:rPr>
        <w:t>dołączyć do oferty odpowiednie dokumenty wskazane w formularzu oferty.</w:t>
      </w:r>
    </w:p>
    <w:p w:rsidR="00553C19" w:rsidRDefault="00EF16E6">
      <w:pPr>
        <w:widowControl w:val="0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Dokumenty, o których mowa w pkt. 1 niniejszego rozdziału oferent przedkłada w formie oryginału lub kserokopii poświadczonej przez siebie za zgodność z oryginałem.</w:t>
      </w:r>
    </w:p>
    <w:p w:rsidR="00553C19" w:rsidRDefault="00EF16E6">
      <w:pPr>
        <w:widowControl w:val="0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W celu sprawdzenia aut</w:t>
      </w: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entyczności przedłożonych dokumentów Zamawiający może zażądać od oferenta przedstawienia oryginału lub notarialnie potwierdzonej kopii dokumentu, gdy kserokopia dokumentu jest nieczytelna lub budzi wątpliwości co do jej prawdziwości. </w:t>
      </w:r>
      <w:bookmarkStart w:id="1" w:name="_Toc50270602"/>
    </w:p>
    <w:p w:rsidR="00553C19" w:rsidRDefault="00EF16E6">
      <w:pPr>
        <w:widowControl w:val="0"/>
        <w:spacing w:after="0" w:line="240" w:lineRule="auto"/>
        <w:ind w:left="357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hAnsi="Times New Roman"/>
          <w:b/>
          <w:sz w:val="20"/>
          <w:szCs w:val="20"/>
        </w:rPr>
        <w:tab/>
      </w:r>
      <w:r>
        <w:rPr>
          <w:rFonts w:ascii="Times New Roman" w:hAnsi="Times New Roman"/>
          <w:b/>
          <w:sz w:val="20"/>
          <w:szCs w:val="20"/>
        </w:rPr>
        <w:tab/>
        <w:t xml:space="preserve">            VII. SP</w:t>
      </w:r>
      <w:r>
        <w:rPr>
          <w:rFonts w:ascii="Times New Roman" w:hAnsi="Times New Roman"/>
          <w:b/>
          <w:sz w:val="20"/>
          <w:szCs w:val="20"/>
        </w:rPr>
        <w:t>OSÓB PRZYGOTOWANIA OFERTY</w:t>
      </w:r>
    </w:p>
    <w:p w:rsidR="00553C19" w:rsidRDefault="00EF16E6">
      <w:pPr>
        <w:pStyle w:val="Paragraf"/>
        <w:keepNext/>
        <w:spacing w:before="160" w:line="240" w:lineRule="auto"/>
        <w:jc w:val="both"/>
        <w:rPr>
          <w:rFonts w:ascii="Times New Roman" w:hAnsi="Times New Roman"/>
          <w:color w:val="auto"/>
          <w:sz w:val="20"/>
        </w:rPr>
      </w:pP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</w:p>
    <w:p w:rsidR="00553C19" w:rsidRDefault="00EF16E6">
      <w:pPr>
        <w:keepNext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1.Oferent zobowiązany jest złożyć ofertę w formie pisemnej.</w:t>
      </w:r>
    </w:p>
    <w:p w:rsidR="00553C19" w:rsidRDefault="00EF16E6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2. Zasady ogólne składania ofert</w:t>
      </w:r>
    </w:p>
    <w:p w:rsidR="00553C19" w:rsidRDefault="00EF16E6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1) </w:t>
      </w:r>
      <w:r>
        <w:rPr>
          <w:rFonts w:ascii="Times New Roman" w:eastAsia="Times New Roman" w:hAnsi="Times New Roman"/>
          <w:sz w:val="20"/>
          <w:szCs w:val="20"/>
          <w:lang w:eastAsia="pl-PL"/>
        </w:rPr>
        <w:t>oferta powinna być sporządzona w języku polskim na formularzu udostępnionym przez Udzielającego zamówienie,</w:t>
      </w:r>
    </w:p>
    <w:p w:rsidR="00553C19" w:rsidRDefault="00EF16E6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2) w lewym górnym </w:t>
      </w:r>
      <w:r>
        <w:rPr>
          <w:rFonts w:ascii="Times New Roman" w:eastAsia="Times New Roman" w:hAnsi="Times New Roman"/>
          <w:sz w:val="20"/>
          <w:szCs w:val="20"/>
          <w:lang w:eastAsia="pl-PL"/>
        </w:rPr>
        <w:t>rogu oferty należy podać dane identyfikacyjne podmiotu składającego ofertę,</w:t>
      </w:r>
    </w:p>
    <w:p w:rsidR="00553C19" w:rsidRDefault="00EF16E6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poniżej dane identyfikacyjne – tytuł: „Konkurs na udzielanie świadczeń zdrowotnych …......................................</w:t>
      </w:r>
    </w:p>
    <w:p w:rsidR="00553C19" w:rsidRDefault="00553C19">
      <w:pPr>
        <w:keepNext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</w:p>
    <w:p w:rsidR="00553C19" w:rsidRDefault="00EF16E6">
      <w:pPr>
        <w:keepNext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3.   Ofertę należy złożyć w pojedynczej zaklejonej koper</w:t>
      </w: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cie, odpowiednio opisanej </w:t>
      </w:r>
      <w:r>
        <w:rPr>
          <w:rFonts w:ascii="Times New Roman" w:hAnsi="Times New Roman"/>
          <w:sz w:val="20"/>
          <w:szCs w:val="20"/>
        </w:rPr>
        <w:t>w terminie</w:t>
      </w: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 i miejscu określonym w ogłoszeniu o konkursie ofert.</w:t>
      </w:r>
    </w:p>
    <w:p w:rsidR="00553C19" w:rsidRDefault="00EF16E6">
      <w:pPr>
        <w:keepNext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4. </w:t>
      </w:r>
      <w:r>
        <w:rPr>
          <w:rFonts w:ascii="Times New Roman" w:hAnsi="Times New Roman"/>
          <w:sz w:val="20"/>
          <w:szCs w:val="20"/>
        </w:rPr>
        <w:t>Każda strona oferty  powinna być podpisana lub parafowana, przez oferenta lub osoby uprawnione do reprezentowania oferenta</w:t>
      </w:r>
    </w:p>
    <w:bookmarkEnd w:id="1"/>
    <w:p w:rsidR="00553C19" w:rsidRDefault="00553C19">
      <w:pPr>
        <w:keepNext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553C19" w:rsidRDefault="00EF16E6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5. Oferent może wprowadzić zmiany lub w</w:t>
      </w:r>
      <w:r>
        <w:rPr>
          <w:rFonts w:ascii="Times New Roman" w:hAnsi="Times New Roman"/>
          <w:sz w:val="20"/>
          <w:szCs w:val="20"/>
        </w:rPr>
        <w:t>ycofać złożoną ofertę przed upływem terminu składania ofert.</w:t>
      </w:r>
    </w:p>
    <w:p w:rsidR="00553C19" w:rsidRDefault="00EF16E6">
      <w:pPr>
        <w:pStyle w:val="Paragraf"/>
        <w:keepNext/>
        <w:spacing w:before="160" w:line="240" w:lineRule="auto"/>
        <w:jc w:val="both"/>
        <w:rPr>
          <w:rFonts w:ascii="Times New Roman" w:hAnsi="Times New Roman"/>
          <w:b w:val="0"/>
          <w:sz w:val="20"/>
        </w:rPr>
      </w:pPr>
      <w:r>
        <w:rPr>
          <w:rFonts w:ascii="Times New Roman" w:hAnsi="Times New Roman"/>
          <w:b w:val="0"/>
          <w:sz w:val="20"/>
        </w:rPr>
        <w:t>6. Powiadomienie o wprowadzeniu zmian lub wycofaniu oferty winno zostać złożone w sposób i formie przewidzianej dla oferty, z tym, że koperta powinna być dodatkowo oznaczona dopiskiem „zmiana” lu</w:t>
      </w:r>
      <w:r>
        <w:rPr>
          <w:rFonts w:ascii="Times New Roman" w:hAnsi="Times New Roman"/>
          <w:b w:val="0"/>
          <w:sz w:val="20"/>
        </w:rPr>
        <w:t xml:space="preserve">b „wycofanie”.                                               </w:t>
      </w:r>
    </w:p>
    <w:p w:rsidR="00553C19" w:rsidRDefault="00EF16E6">
      <w:pPr>
        <w:pStyle w:val="Paragraf"/>
        <w:keepNext/>
        <w:spacing w:before="160" w:line="240" w:lineRule="auto"/>
        <w:jc w:val="both"/>
        <w:rPr>
          <w:rFonts w:ascii="Times New Roman" w:hAnsi="Times New Roman"/>
          <w:color w:val="auto"/>
          <w:sz w:val="20"/>
        </w:rPr>
      </w:pPr>
      <w:r>
        <w:rPr>
          <w:rFonts w:ascii="Times New Roman" w:hAnsi="Times New Roman"/>
          <w:color w:val="auto"/>
          <w:sz w:val="20"/>
        </w:rPr>
        <w:t xml:space="preserve">                              VIII. SPOSÓB SKŁADANIA OFERT</w:t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</w:p>
    <w:p w:rsidR="00553C19" w:rsidRDefault="00EF16E6">
      <w:pPr>
        <w:pStyle w:val="Tekstpodstawowy3"/>
        <w:numPr>
          <w:ilvl w:val="0"/>
          <w:numId w:val="1"/>
        </w:numPr>
        <w:rPr>
          <w:sz w:val="20"/>
        </w:rPr>
      </w:pPr>
      <w:r>
        <w:rPr>
          <w:sz w:val="20"/>
        </w:rPr>
        <w:t>Oferent może złożyć tylko jedną ofertę dotyczącą danego przedmiotu postępowania.</w:t>
      </w:r>
    </w:p>
    <w:p w:rsidR="00553C19" w:rsidRDefault="00EF16E6">
      <w:pPr>
        <w:pStyle w:val="Tekstpodstawowy3"/>
        <w:numPr>
          <w:ilvl w:val="0"/>
          <w:numId w:val="1"/>
        </w:numPr>
        <w:rPr>
          <w:sz w:val="20"/>
        </w:rPr>
      </w:pPr>
      <w:r>
        <w:rPr>
          <w:sz w:val="20"/>
        </w:rPr>
        <w:t>Ofertę składa się w siedzibie Udzielającego zamó</w:t>
      </w:r>
      <w:r>
        <w:rPr>
          <w:sz w:val="20"/>
        </w:rPr>
        <w:t>wienie w terminie i miejscu określonym w ogłoszeniu o postępowaniu.</w:t>
      </w:r>
    </w:p>
    <w:p w:rsidR="00553C19" w:rsidRDefault="00EF16E6">
      <w:pPr>
        <w:pStyle w:val="Tekstpodstawowy3"/>
        <w:numPr>
          <w:ilvl w:val="0"/>
          <w:numId w:val="1"/>
        </w:numPr>
        <w:rPr>
          <w:sz w:val="20"/>
        </w:rPr>
      </w:pPr>
      <w:r>
        <w:rPr>
          <w:sz w:val="20"/>
        </w:rPr>
        <w:t xml:space="preserve"> Oferent może uzupełnić złożoną przez siebie ofertę pod warunkiem, że komisja konkursowa otrzyma pisemne powiadomienie o uzupełnieniu oferty przed upływem terminu składania ofert. Powiadom</w:t>
      </w:r>
      <w:r>
        <w:rPr>
          <w:sz w:val="20"/>
        </w:rPr>
        <w:t xml:space="preserve">ienie musi być oznaczone w taki sam sposób  jak oferta oraz dodatkowo zawierać dopisek „UZUPEŁNIENIE OFERTY”. </w:t>
      </w:r>
    </w:p>
    <w:p w:rsidR="00553C19" w:rsidRDefault="00EF16E6">
      <w:pPr>
        <w:pStyle w:val="Tekstpodstawowy3"/>
        <w:numPr>
          <w:ilvl w:val="0"/>
          <w:numId w:val="1"/>
        </w:numPr>
        <w:rPr>
          <w:sz w:val="20"/>
        </w:rPr>
      </w:pPr>
      <w:r>
        <w:rPr>
          <w:sz w:val="20"/>
        </w:rPr>
        <w:t>Oferent może, przed upływem terminu składania ofert, wycofać złożoną przez siebie ofertę, pod warunkiem, że komisja konkursowa otrzyma pisemne oś</w:t>
      </w:r>
      <w:r>
        <w:rPr>
          <w:sz w:val="20"/>
        </w:rPr>
        <w:t xml:space="preserve">wiadczenie oferenta o wycofaniu oferty. </w:t>
      </w:r>
    </w:p>
    <w:p w:rsidR="00553C19" w:rsidRDefault="00EF16E6">
      <w:pPr>
        <w:pStyle w:val="Tekstpodstawowy3"/>
        <w:numPr>
          <w:ilvl w:val="0"/>
          <w:numId w:val="1"/>
        </w:numPr>
        <w:rPr>
          <w:sz w:val="20"/>
        </w:rPr>
      </w:pPr>
      <w:r>
        <w:rPr>
          <w:sz w:val="20"/>
        </w:rPr>
        <w:t>W przypadku wycofania złożonej oferty, oferent może, przed upływem terminu składania ofert, złożyć nową ofertę z zachowaniem warunków określonych w  warunkach postępowania.</w:t>
      </w:r>
    </w:p>
    <w:p w:rsidR="00553C19" w:rsidRDefault="00EF16E6">
      <w:pPr>
        <w:pStyle w:val="Tekstpodstawowy3"/>
        <w:numPr>
          <w:ilvl w:val="0"/>
          <w:numId w:val="1"/>
        </w:numPr>
        <w:rPr>
          <w:sz w:val="20"/>
        </w:rPr>
      </w:pPr>
      <w:r>
        <w:rPr>
          <w:sz w:val="20"/>
        </w:rPr>
        <w:t xml:space="preserve">Po upływie terminu składania ofert, </w:t>
      </w:r>
      <w:r>
        <w:rPr>
          <w:sz w:val="20"/>
        </w:rPr>
        <w:t>oferent jest związany ofertą do czasu rozstrzygnięcia postępowania.</w:t>
      </w:r>
    </w:p>
    <w:p w:rsidR="00553C19" w:rsidRDefault="00EF16E6">
      <w:pPr>
        <w:pStyle w:val="Tekstpodstawowy3"/>
        <w:numPr>
          <w:ilvl w:val="0"/>
          <w:numId w:val="1"/>
        </w:numPr>
        <w:rPr>
          <w:sz w:val="20"/>
        </w:rPr>
      </w:pPr>
      <w:r>
        <w:rPr>
          <w:sz w:val="20"/>
        </w:rPr>
        <w:t xml:space="preserve"> Po upływie terminu składania ofert, złożone w postępowaniu oferty wraz z wszelkimi załączonymi dokumentami nie podlegają zwrotowi. Oferent nie może po otwarciu ofert żądać zwrotu, zamiany</w:t>
      </w:r>
      <w:r>
        <w:rPr>
          <w:sz w:val="20"/>
        </w:rPr>
        <w:t xml:space="preserve"> lub przeniesienia do oferty złożonej w innym postępowaniu dokumentów będących częścią tej oferty.</w:t>
      </w:r>
    </w:p>
    <w:p w:rsidR="00553C19" w:rsidRDefault="00EF16E6">
      <w:pPr>
        <w:pStyle w:val="Tekstpodstawowy3"/>
        <w:numPr>
          <w:ilvl w:val="0"/>
          <w:numId w:val="1"/>
        </w:numPr>
        <w:rPr>
          <w:sz w:val="20"/>
        </w:rPr>
      </w:pPr>
      <w:r>
        <w:rPr>
          <w:sz w:val="20"/>
        </w:rPr>
        <w:t xml:space="preserve"> W przypadku wezwania oferenta przez komisję do usunięcia braków formalnych oferty, oferent wykonuje wskazane czynności w wyznaczonym terminie pod rygorem ni</w:t>
      </w:r>
      <w:r>
        <w:rPr>
          <w:sz w:val="20"/>
        </w:rPr>
        <w:t xml:space="preserve">eważności, </w:t>
      </w:r>
    </w:p>
    <w:p w:rsidR="00553C19" w:rsidRDefault="00EF16E6">
      <w:pPr>
        <w:pStyle w:val="Tekstpodstawowy3"/>
        <w:numPr>
          <w:ilvl w:val="0"/>
          <w:numId w:val="1"/>
        </w:numPr>
        <w:rPr>
          <w:sz w:val="20"/>
        </w:rPr>
      </w:pPr>
      <w:r>
        <w:rPr>
          <w:sz w:val="20"/>
        </w:rPr>
        <w:t xml:space="preserve">Jeżeli oferent wykonuje wezwanie komisji poprzez przesłanie dokumentów drogą pocztową uważa się, że termin został zachowany, jeżeli data stempla pocztowego (data nadania) nie jest późniejsza niż termin określony w oświadczeniu. </w:t>
      </w:r>
    </w:p>
    <w:p w:rsidR="00553C19" w:rsidRDefault="00EF16E6">
      <w:pPr>
        <w:pStyle w:val="Tekstpodstawowy3"/>
        <w:numPr>
          <w:ilvl w:val="0"/>
          <w:numId w:val="1"/>
        </w:numPr>
        <w:rPr>
          <w:sz w:val="20"/>
        </w:rPr>
      </w:pPr>
      <w:r>
        <w:rPr>
          <w:sz w:val="20"/>
        </w:rPr>
        <w:t>Kopertę zawiera</w:t>
      </w:r>
      <w:r>
        <w:rPr>
          <w:sz w:val="20"/>
        </w:rPr>
        <w:t>jącą dokumenty lub oświadczenia stanowiące realizację wezwania komisji do usunięcia braków formalnych oferty oznacza się jak ofertę oraz dodatkowo umieszcza się dopisek „USUNIĘCIE BRAKÓW FORMALNYCH OFERTY”.</w:t>
      </w:r>
    </w:p>
    <w:p w:rsidR="00553C19" w:rsidRDefault="00553C19">
      <w:pPr>
        <w:spacing w:after="0" w:line="240" w:lineRule="auto"/>
        <w:ind w:left="360"/>
        <w:jc w:val="both"/>
        <w:rPr>
          <w:rFonts w:ascii="Times New Roman" w:hAnsi="Times New Roman"/>
          <w:sz w:val="20"/>
          <w:szCs w:val="20"/>
        </w:rPr>
      </w:pPr>
    </w:p>
    <w:p w:rsidR="00553C19" w:rsidRDefault="00553C19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553C19" w:rsidRDefault="00EF16E6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ab/>
      </w:r>
      <w:r>
        <w:rPr>
          <w:rFonts w:ascii="Times New Roman" w:hAnsi="Times New Roman"/>
          <w:b/>
          <w:sz w:val="20"/>
          <w:szCs w:val="20"/>
        </w:rPr>
        <w:tab/>
      </w:r>
      <w:r>
        <w:rPr>
          <w:rFonts w:ascii="Times New Roman" w:hAnsi="Times New Roman"/>
          <w:b/>
          <w:sz w:val="20"/>
          <w:szCs w:val="20"/>
        </w:rPr>
        <w:tab/>
        <w:t>IX. ZASADY PRZEPROWADZENIA POSTĘPOWANIA</w:t>
      </w:r>
    </w:p>
    <w:p w:rsidR="00553C19" w:rsidRDefault="00EF16E6">
      <w:pPr>
        <w:pStyle w:val="Paragraf"/>
        <w:keepNext/>
        <w:spacing w:before="160" w:line="240" w:lineRule="auto"/>
        <w:jc w:val="both"/>
        <w:rPr>
          <w:rFonts w:ascii="Times New Roman" w:hAnsi="Times New Roman"/>
          <w:color w:val="auto"/>
          <w:sz w:val="20"/>
        </w:rPr>
      </w:pP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</w:p>
    <w:p w:rsidR="00553C19" w:rsidRDefault="00EF16E6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Tryb pracy komisji prowadzącej postępo</w:t>
      </w:r>
      <w:bookmarkStart w:id="2" w:name="_Toc50270604"/>
      <w:r>
        <w:rPr>
          <w:rFonts w:ascii="Times New Roman" w:hAnsi="Times New Roman"/>
          <w:sz w:val="20"/>
          <w:szCs w:val="20"/>
        </w:rPr>
        <w:t>wanie określa regulamin komisji</w:t>
      </w:r>
    </w:p>
    <w:p w:rsidR="00553C19" w:rsidRDefault="00553C19">
      <w:pPr>
        <w:keepNext/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p w:rsidR="00553C19" w:rsidRDefault="00EF16E6">
      <w:pPr>
        <w:widowControl w:val="0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Członkiem komisji, nie może być osoba podlegająca wyłączeniu z udziału w komisji w przypadkach wskazanych w Regulaminie pracy komisji konkursowej:</w:t>
      </w:r>
    </w:p>
    <w:p w:rsidR="00553C19" w:rsidRDefault="00EF16E6">
      <w:pPr>
        <w:widowControl w:val="0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W razie konieczności wyłączenia </w:t>
      </w:r>
      <w:r>
        <w:rPr>
          <w:rFonts w:ascii="Times New Roman" w:eastAsia="Times New Roman" w:hAnsi="Times New Roman"/>
          <w:sz w:val="20"/>
          <w:szCs w:val="20"/>
          <w:lang w:eastAsia="pl-PL"/>
        </w:rPr>
        <w:t>członka komisji konkursowej z przyczyn, o których mowa w ust.1, nowego członka komisji powołuje Zamawiający.</w:t>
      </w:r>
    </w:p>
    <w:p w:rsidR="00553C19" w:rsidRDefault="00EF16E6">
      <w:pPr>
        <w:widowControl w:val="0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Zamawiający nie powołuje nowego członka komisji konkursowej w przypadku określonym </w:t>
      </w:r>
      <w:r>
        <w:rPr>
          <w:rFonts w:ascii="Times New Roman" w:eastAsia="Times New Roman" w:hAnsi="Times New Roman"/>
          <w:sz w:val="20"/>
          <w:szCs w:val="20"/>
          <w:lang w:eastAsia="pl-PL"/>
        </w:rPr>
        <w:br/>
        <w:t>w ust.1 o ile komisja konkursowa liczyć będzie, pomimo wyłączen</w:t>
      </w:r>
      <w:r>
        <w:rPr>
          <w:rFonts w:ascii="Times New Roman" w:eastAsia="Times New Roman" w:hAnsi="Times New Roman"/>
          <w:sz w:val="20"/>
          <w:szCs w:val="20"/>
          <w:lang w:eastAsia="pl-PL"/>
        </w:rPr>
        <w:t>ia jej członka, co najmniej trzy osoby.</w:t>
      </w:r>
    </w:p>
    <w:p w:rsidR="00553C19" w:rsidRDefault="00EF16E6">
      <w:pPr>
        <w:widowControl w:val="0"/>
        <w:numPr>
          <w:ilvl w:val="0"/>
          <w:numId w:val="7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Zamawiający wskazuje nowego przewodniczącego, jeśli wyłączenie członka komisji konkursowej dotyczy osoby pełniącej tę funkcję.</w:t>
      </w:r>
    </w:p>
    <w:p w:rsidR="00553C19" w:rsidRDefault="00553C19">
      <w:pPr>
        <w:keepNext/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p w:rsidR="00553C19" w:rsidRDefault="00EF16E6">
      <w:pPr>
        <w:keepNext/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ab/>
      </w:r>
      <w:r>
        <w:rPr>
          <w:rFonts w:ascii="Times New Roman" w:hAnsi="Times New Roman"/>
          <w:b/>
          <w:sz w:val="20"/>
          <w:szCs w:val="20"/>
        </w:rPr>
        <w:tab/>
      </w:r>
      <w:r>
        <w:rPr>
          <w:rFonts w:ascii="Times New Roman" w:hAnsi="Times New Roman"/>
          <w:b/>
          <w:sz w:val="20"/>
          <w:szCs w:val="20"/>
        </w:rPr>
        <w:tab/>
      </w:r>
      <w:bookmarkEnd w:id="2"/>
      <w:r>
        <w:rPr>
          <w:rFonts w:ascii="Times New Roman" w:hAnsi="Times New Roman"/>
          <w:b/>
          <w:sz w:val="20"/>
          <w:szCs w:val="20"/>
        </w:rPr>
        <w:t>X. SPOSÓB SKŁADANIA ŚRODKÓW ODWOŁAWCZYCH</w:t>
      </w:r>
    </w:p>
    <w:p w:rsidR="00553C19" w:rsidRDefault="00EF16E6">
      <w:pPr>
        <w:pStyle w:val="Paragraf"/>
        <w:keepNext/>
        <w:spacing w:before="160" w:line="240" w:lineRule="auto"/>
        <w:jc w:val="both"/>
        <w:rPr>
          <w:rFonts w:ascii="Times New Roman" w:hAnsi="Times New Roman"/>
          <w:color w:val="auto"/>
          <w:sz w:val="20"/>
        </w:rPr>
      </w:pP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</w:p>
    <w:p w:rsidR="00553C19" w:rsidRDefault="00EF16E6">
      <w:pPr>
        <w:numPr>
          <w:ilvl w:val="0"/>
          <w:numId w:val="2"/>
        </w:numPr>
        <w:spacing w:after="0" w:line="240" w:lineRule="auto"/>
        <w:ind w:left="357" w:hanging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W toku postępowania oferent może </w:t>
      </w:r>
      <w:r>
        <w:rPr>
          <w:rFonts w:ascii="Times New Roman" w:hAnsi="Times New Roman"/>
          <w:sz w:val="20"/>
          <w:szCs w:val="20"/>
        </w:rPr>
        <w:t>złożyć w formie pisemnej do komisji prowadzącej postępowanie   umotywowany protest w terminie 7 dni roboczych od dnia dokonania zaskarżonej czynności.</w:t>
      </w:r>
    </w:p>
    <w:p w:rsidR="00553C19" w:rsidRDefault="00EF16E6">
      <w:pPr>
        <w:numPr>
          <w:ilvl w:val="0"/>
          <w:numId w:val="2"/>
        </w:numPr>
        <w:spacing w:after="0" w:line="240" w:lineRule="auto"/>
        <w:ind w:left="357" w:hanging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Protest uważa się za wniesiony z chwilą, gdy dotarł on do komisji prowadzącej postępowanie w taki sposób,</w:t>
      </w:r>
      <w:r>
        <w:rPr>
          <w:rFonts w:ascii="Times New Roman" w:hAnsi="Times New Roman"/>
          <w:sz w:val="20"/>
          <w:szCs w:val="20"/>
        </w:rPr>
        <w:t xml:space="preserve"> że mogła się zapoznać z jego treścią.</w:t>
      </w:r>
    </w:p>
    <w:p w:rsidR="00553C19" w:rsidRDefault="00EF16E6">
      <w:pPr>
        <w:numPr>
          <w:ilvl w:val="0"/>
          <w:numId w:val="2"/>
        </w:numPr>
        <w:spacing w:after="0" w:line="240" w:lineRule="auto"/>
        <w:ind w:left="357" w:hanging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Tryb rozpatrywania protestów określa  regulamin komisji.</w:t>
      </w:r>
    </w:p>
    <w:p w:rsidR="00553C19" w:rsidRDefault="00EF16E6">
      <w:pPr>
        <w:numPr>
          <w:ilvl w:val="0"/>
          <w:numId w:val="2"/>
        </w:numPr>
        <w:spacing w:after="0" w:line="240" w:lineRule="auto"/>
        <w:ind w:left="357" w:hanging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Odwołanie od rozstrzygnięcia konkursu składa się w formie pisemnej do Dyrektora Szpitala.</w:t>
      </w:r>
    </w:p>
    <w:p w:rsidR="00553C19" w:rsidRDefault="00EF16E6">
      <w:pPr>
        <w:numPr>
          <w:ilvl w:val="0"/>
          <w:numId w:val="2"/>
        </w:numPr>
        <w:spacing w:after="0" w:line="240" w:lineRule="auto"/>
        <w:ind w:left="357" w:hanging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Odwołanie przesłane drogą pocztową uważa się za złożone w terminie, je</w:t>
      </w:r>
      <w:r>
        <w:rPr>
          <w:rFonts w:ascii="Times New Roman" w:hAnsi="Times New Roman"/>
          <w:sz w:val="20"/>
          <w:szCs w:val="20"/>
        </w:rPr>
        <w:t>żeli data stempla pocztowego (data nadania) nie jest późniejsza niż termin do jego składania.</w:t>
      </w:r>
    </w:p>
    <w:p w:rsidR="00553C19" w:rsidRDefault="00EF16E6">
      <w:pPr>
        <w:numPr>
          <w:ilvl w:val="0"/>
          <w:numId w:val="2"/>
        </w:numPr>
        <w:spacing w:after="0" w:line="240" w:lineRule="auto"/>
        <w:ind w:left="357" w:hanging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Odwołanie wnosi się w terminie 7 dni od dnia ogłoszenia o rozstrzygnięciu postępowania.</w:t>
      </w:r>
    </w:p>
    <w:p w:rsidR="00553C19" w:rsidRDefault="00EF16E6">
      <w:pPr>
        <w:numPr>
          <w:ilvl w:val="0"/>
          <w:numId w:val="2"/>
        </w:numPr>
        <w:spacing w:after="0" w:line="240" w:lineRule="auto"/>
        <w:ind w:left="357" w:hanging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Odwołanie wniesione po terminie nie podlega rozpatrzeniu.</w:t>
      </w:r>
    </w:p>
    <w:p w:rsidR="00553C19" w:rsidRDefault="00EF16E6">
      <w:pPr>
        <w:numPr>
          <w:ilvl w:val="0"/>
          <w:numId w:val="2"/>
        </w:numPr>
        <w:spacing w:after="0" w:line="240" w:lineRule="auto"/>
        <w:ind w:left="357" w:hanging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Odwołanie powinn</w:t>
      </w:r>
      <w:r>
        <w:rPr>
          <w:rFonts w:ascii="Times New Roman" w:hAnsi="Times New Roman"/>
          <w:sz w:val="20"/>
          <w:szCs w:val="20"/>
        </w:rPr>
        <w:t>o zawierać w szczególności dane identyfikacyjne oferenta, w tym jego adres, żądanie wraz z uzasadnieniem, oznaczenie przedmiotu postępowania oraz wskazanie terminu ogłoszenia o rozstrzygnięciu postępowania, którego dotyczy. Do odwołania dołącza się dowód p</w:t>
      </w:r>
      <w:r>
        <w:rPr>
          <w:rFonts w:ascii="Times New Roman" w:hAnsi="Times New Roman"/>
          <w:sz w:val="20"/>
          <w:szCs w:val="20"/>
        </w:rPr>
        <w:t>otwierdzający umocowanie składającego odwołanie do działania w imieniu oferenta.</w:t>
      </w:r>
    </w:p>
    <w:p w:rsidR="00553C19" w:rsidRDefault="00EF16E6">
      <w:pPr>
        <w:numPr>
          <w:ilvl w:val="0"/>
          <w:numId w:val="2"/>
        </w:numPr>
        <w:spacing w:after="0" w:line="240" w:lineRule="auto"/>
        <w:ind w:left="357" w:hanging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Przesłanie odwołania za pomocą teleksu, poczty elektronicznej lub telefaksu wymaga potwierdzenia w formie pisemnej przed upływem terminu do jego złożenia.</w:t>
      </w:r>
    </w:p>
    <w:p w:rsidR="00553C19" w:rsidRDefault="00553C19">
      <w:pPr>
        <w:spacing w:line="240" w:lineRule="auto"/>
        <w:jc w:val="both"/>
        <w:rPr>
          <w:rFonts w:ascii="Times New Roman" w:hAnsi="Times New Roman"/>
          <w:sz w:val="20"/>
          <w:szCs w:val="20"/>
        </w:rPr>
      </w:pPr>
    </w:p>
    <w:sectPr w:rsidR="00553C19">
      <w:pgSz w:w="11906" w:h="16838"/>
      <w:pgMar w:top="1417" w:right="1417" w:bottom="1417" w:left="1417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97536"/>
    <w:multiLevelType w:val="multilevel"/>
    <w:tmpl w:val="CF5A5C84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A434C34"/>
    <w:multiLevelType w:val="multilevel"/>
    <w:tmpl w:val="727A31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D687230"/>
    <w:multiLevelType w:val="multilevel"/>
    <w:tmpl w:val="B292359E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EC700CC"/>
    <w:multiLevelType w:val="multilevel"/>
    <w:tmpl w:val="A158363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0064E49"/>
    <w:multiLevelType w:val="multilevel"/>
    <w:tmpl w:val="2708B9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25B95C2B"/>
    <w:multiLevelType w:val="multilevel"/>
    <w:tmpl w:val="57AA958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6">
    <w:nsid w:val="2A3621E8"/>
    <w:multiLevelType w:val="multilevel"/>
    <w:tmpl w:val="F84642D4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471F3481"/>
    <w:multiLevelType w:val="multilevel"/>
    <w:tmpl w:val="FA3C706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531D349E"/>
    <w:multiLevelType w:val="multilevel"/>
    <w:tmpl w:val="B2A61B64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9">
    <w:nsid w:val="6F8C0AF1"/>
    <w:multiLevelType w:val="multilevel"/>
    <w:tmpl w:val="C2060F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7"/>
  </w:num>
  <w:num w:numId="5">
    <w:abstractNumId w:val="9"/>
  </w:num>
  <w:num w:numId="6">
    <w:abstractNumId w:val="2"/>
  </w:num>
  <w:num w:numId="7">
    <w:abstractNumId w:val="3"/>
  </w:num>
  <w:num w:numId="8">
    <w:abstractNumId w:val="8"/>
  </w:num>
  <w:num w:numId="9">
    <w:abstractNumId w:val="6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4"/>
  <w:proofState w:spelling="clean"/>
  <w:defaultTabStop w:val="708"/>
  <w:autoHyphenation/>
  <w:hyphenationZone w:val="425"/>
  <w:characterSpacingControl w:val="doNotCompress"/>
  <w:savePreviewPicture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3C19"/>
    <w:rsid w:val="00553C19"/>
    <w:rsid w:val="00EF16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07A0E"/>
    <w:pPr>
      <w:spacing w:after="200" w:line="276" w:lineRule="auto"/>
    </w:pPr>
    <w:rPr>
      <w:rFonts w:ascii="Calibri" w:hAnsi="Calibri" w:cs="Times New Roman"/>
      <w:sz w:val="22"/>
    </w:rPr>
  </w:style>
  <w:style w:type="paragraph" w:styleId="Nagwek7">
    <w:name w:val="heading 7"/>
    <w:basedOn w:val="Normalny"/>
    <w:next w:val="Normalny"/>
    <w:link w:val="Nagwek7Znak"/>
    <w:qFormat/>
    <w:rsid w:val="00F30C82"/>
    <w:pPr>
      <w:spacing w:before="240" w:after="60" w:line="240" w:lineRule="auto"/>
      <w:outlineLvl w:val="6"/>
    </w:pPr>
    <w:rPr>
      <w:rFonts w:ascii="Times New Roman" w:eastAsia="Times New Roman" w:hAnsi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7Znak">
    <w:name w:val="Nagłówek 7 Znak"/>
    <w:basedOn w:val="Domylnaczcionkaakapitu"/>
    <w:link w:val="Nagwek7"/>
    <w:qFormat/>
    <w:rsid w:val="00F30C82"/>
    <w:rPr>
      <w:rFonts w:eastAsia="Times New Roman" w:cs="Times New Roman"/>
      <w:szCs w:val="24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qFormat/>
    <w:rsid w:val="00F30C82"/>
    <w:rPr>
      <w:rFonts w:eastAsia="Times New Roman" w:cs="Times New Roman"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qFormat/>
    <w:rsid w:val="00F30C82"/>
    <w:rPr>
      <w:rFonts w:eastAsia="Times New Roman" w:cs="Times New Roman"/>
      <w:sz w:val="20"/>
      <w:szCs w:val="20"/>
      <w:lang w:eastAsia="pl-PL"/>
    </w:rPr>
  </w:style>
  <w:style w:type="character" w:customStyle="1" w:styleId="TekstZnak">
    <w:name w:val="Tekst Znak"/>
    <w:qFormat/>
    <w:rsid w:val="00F30C82"/>
    <w:rPr>
      <w:rFonts w:ascii="Arial" w:hAnsi="Arial"/>
      <w:caps/>
      <w:sz w:val="24"/>
      <w:szCs w:val="24"/>
      <w:lang w:val="pl-PL" w:eastAsia="pl-PL" w:bidi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86C19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link w:val="TekstpodstawowyZnak"/>
    <w:rsid w:val="00F30C82"/>
    <w:pPr>
      <w:spacing w:after="12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Tekstpodstawowy3">
    <w:name w:val="Body Text 3"/>
    <w:basedOn w:val="Normalny"/>
    <w:link w:val="Tekstpodstawowy3Znak"/>
    <w:qFormat/>
    <w:rsid w:val="00F30C82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pl-PL"/>
    </w:rPr>
  </w:style>
  <w:style w:type="paragraph" w:customStyle="1" w:styleId="Rozdzia">
    <w:name w:val="Rozdział"/>
    <w:basedOn w:val="Normalny"/>
    <w:qFormat/>
    <w:rsid w:val="00F30C82"/>
    <w:pPr>
      <w:spacing w:after="0" w:line="360" w:lineRule="auto"/>
    </w:pPr>
    <w:rPr>
      <w:rFonts w:ascii="Arial" w:eastAsia="Times New Roman" w:hAnsi="Arial" w:cs="Arial"/>
      <w:b/>
      <w:sz w:val="24"/>
      <w:szCs w:val="24"/>
      <w:lang w:eastAsia="pl-PL"/>
    </w:rPr>
  </w:style>
  <w:style w:type="paragraph" w:customStyle="1" w:styleId="Paragraf">
    <w:name w:val="Paragraf"/>
    <w:basedOn w:val="Tekstpodstawowy3"/>
    <w:qFormat/>
    <w:rsid w:val="00F30C82"/>
    <w:pPr>
      <w:spacing w:before="120" w:line="360" w:lineRule="auto"/>
      <w:jc w:val="center"/>
    </w:pPr>
    <w:rPr>
      <w:rFonts w:ascii="Arial" w:hAnsi="Arial"/>
      <w:b/>
      <w:color w:val="000000"/>
      <w:sz w:val="24"/>
    </w:rPr>
  </w:style>
  <w:style w:type="paragraph" w:customStyle="1" w:styleId="Aaaa">
    <w:name w:val="Aaaa"/>
    <w:basedOn w:val="Normalny"/>
    <w:qFormat/>
    <w:rsid w:val="00F30C82"/>
    <w:pPr>
      <w:tabs>
        <w:tab w:val="left" w:pos="708"/>
      </w:tabs>
      <w:spacing w:before="120" w:after="0" w:line="360" w:lineRule="auto"/>
      <w:jc w:val="both"/>
    </w:pPr>
    <w:rPr>
      <w:rFonts w:ascii="Arial" w:eastAsia="Times New Roman" w:hAnsi="Arial"/>
      <w:sz w:val="28"/>
      <w:szCs w:val="24"/>
      <w:lang w:eastAsia="pl-PL"/>
    </w:rPr>
  </w:style>
  <w:style w:type="paragraph" w:customStyle="1" w:styleId="Tekst">
    <w:name w:val="Tekst"/>
    <w:basedOn w:val="Normalny"/>
    <w:qFormat/>
    <w:rsid w:val="00F30C82"/>
    <w:pPr>
      <w:tabs>
        <w:tab w:val="left" w:pos="708"/>
      </w:tabs>
      <w:spacing w:before="120" w:after="0" w:line="360" w:lineRule="auto"/>
      <w:jc w:val="both"/>
    </w:pPr>
    <w:rPr>
      <w:rFonts w:ascii="Arial" w:eastAsia="Times New Roman" w:hAnsi="Arial"/>
      <w:sz w:val="24"/>
      <w:szCs w:val="24"/>
      <w:lang w:eastAsia="pl-PL"/>
    </w:rPr>
  </w:style>
  <w:style w:type="paragraph" w:styleId="NormalnyWeb">
    <w:name w:val="Normal (Web)"/>
    <w:basedOn w:val="Normalny"/>
    <w:uiPriority w:val="99"/>
    <w:qFormat/>
    <w:rsid w:val="00F30C82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86C1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2629B5"/>
    <w:pPr>
      <w:ind w:left="720"/>
      <w:contextualSpacing/>
    </w:pPr>
  </w:style>
  <w:style w:type="paragraph" w:customStyle="1" w:styleId="Standard">
    <w:name w:val="Standard"/>
    <w:qFormat/>
    <w:rsid w:val="001160C2"/>
    <w:pPr>
      <w:widowControl w:val="0"/>
      <w:textAlignment w:val="baseline"/>
    </w:pPr>
    <w:rPr>
      <w:rFonts w:eastAsia="Arial Unicode MS" w:cs="Tahoma"/>
      <w:kern w:val="2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858AE3-AFD0-4F28-95C9-803295F07F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1673</Words>
  <Characters>10042</Characters>
  <Application>Microsoft Office Word</Application>
  <DocSecurity>0</DocSecurity>
  <Lines>83</Lines>
  <Paragraphs>23</Paragraphs>
  <ScaleCrop>false</ScaleCrop>
  <Company/>
  <LinksUpToDate>false</LinksUpToDate>
  <CharactersWithSpaces>11692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Laptop1</dc:creator>
  <dc:description/>
  <cp:lastModifiedBy>Agnieszka</cp:lastModifiedBy>
  <cp:revision>8</cp:revision>
  <cp:lastPrinted>2011-10-31T08:54:00Z</cp:lastPrinted>
  <dcterms:created xsi:type="dcterms:W3CDTF">2023-11-08T11:14:00Z</dcterms:created>
  <dcterms:modified xsi:type="dcterms:W3CDTF">2024-05-23T11:47:00Z</dcterms:modified>
  <dc:language>pl-PL</dc:language>
</cp:coreProperties>
</file>